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8811BD">
        <w:rPr>
          <w:rFonts w:ascii="Times New Roman" w:eastAsia="Times New Roman" w:hAnsi="Times New Roman" w:cs="Times New Roman"/>
          <w:b/>
          <w:sz w:val="28"/>
          <w:szCs w:val="24"/>
          <w:lang w:val="uk-UA" w:eastAsia="uk-UA"/>
        </w:rPr>
        <w:t>Name of the module:</w:t>
      </w:r>
      <w:r w:rsidRPr="008811BD">
        <w:rPr>
          <w:rFonts w:ascii="Times New Roman" w:eastAsia="Times New Roman" w:hAnsi="Times New Roman" w:cs="Times New Roman"/>
          <w:sz w:val="24"/>
          <w:szCs w:val="24"/>
          <w:lang w:val="uk-UA" w:eastAsia="uk-UA"/>
        </w:rPr>
        <w:t xml:space="preserve"> </w:t>
      </w:r>
      <w:r w:rsidRPr="00980628">
        <w:rPr>
          <w:rFonts w:ascii="Times New Roman" w:eastAsia="Times New Roman" w:hAnsi="Times New Roman" w:cs="Times New Roman"/>
          <w:sz w:val="28"/>
          <w:szCs w:val="24"/>
          <w:lang w:val="uk-UA" w:eastAsia="uk-UA"/>
        </w:rPr>
        <w:t>Ethnopedagogy</w:t>
      </w:r>
      <w:r>
        <w:rPr>
          <w:rFonts w:ascii="Times New Roman" w:eastAsia="Times New Roman" w:hAnsi="Times New Roman" w:cs="Times New Roman"/>
          <w:sz w:val="28"/>
          <w:szCs w:val="24"/>
          <w:lang w:val="uk-UA" w:eastAsia="uk-UA"/>
        </w:rPr>
        <w:t xml:space="preserve"> </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8811BD">
        <w:rPr>
          <w:rFonts w:ascii="Times New Roman" w:eastAsia="Times New Roman" w:hAnsi="Times New Roman" w:cs="Times New Roman"/>
          <w:b/>
          <w:sz w:val="28"/>
          <w:szCs w:val="24"/>
          <w:lang w:val="uk-UA" w:eastAsia="uk-UA"/>
        </w:rPr>
        <w:t>Сode of the module:</w:t>
      </w:r>
      <w:r w:rsidRPr="008811BD">
        <w:rPr>
          <w:rFonts w:ascii="Arial" w:eastAsia="Times New Roman" w:hAnsi="Arial" w:cs="Arial"/>
          <w:sz w:val="24"/>
          <w:szCs w:val="24"/>
          <w:lang w:val="en-US" w:eastAsia="uk-UA"/>
        </w:rPr>
        <w:t xml:space="preserve"> </w:t>
      </w:r>
      <w:r w:rsidRPr="00980628">
        <w:rPr>
          <w:rFonts w:ascii="Times New Roman" w:eastAsia="Times New Roman" w:hAnsi="Times New Roman" w:cs="Times New Roman"/>
          <w:sz w:val="28"/>
          <w:szCs w:val="24"/>
          <w:lang w:eastAsia="uk-UA"/>
        </w:rPr>
        <w:t>УЛУМН</w:t>
      </w:r>
      <w:r w:rsidRPr="00980628">
        <w:rPr>
          <w:rFonts w:ascii="Times New Roman" w:eastAsia="Times New Roman" w:hAnsi="Times New Roman" w:cs="Times New Roman"/>
          <w:sz w:val="28"/>
          <w:szCs w:val="24"/>
          <w:lang w:val="en-US" w:eastAsia="uk-UA"/>
        </w:rPr>
        <w:t>_6_</w:t>
      </w:r>
      <w:r w:rsidRPr="00980628">
        <w:rPr>
          <w:rFonts w:ascii="Times New Roman" w:eastAsia="Times New Roman" w:hAnsi="Times New Roman" w:cs="Times New Roman"/>
          <w:sz w:val="28"/>
          <w:szCs w:val="24"/>
          <w:lang w:eastAsia="uk-UA"/>
        </w:rPr>
        <w:t>ДВС</w:t>
      </w:r>
      <w:r w:rsidRPr="00980628">
        <w:rPr>
          <w:rFonts w:ascii="Times New Roman" w:eastAsia="Times New Roman" w:hAnsi="Times New Roman" w:cs="Times New Roman"/>
          <w:sz w:val="28"/>
          <w:szCs w:val="24"/>
          <w:lang w:val="en-US" w:eastAsia="uk-UA"/>
        </w:rPr>
        <w:t>1.07</w:t>
      </w:r>
    </w:p>
    <w:p w:rsidR="00980628" w:rsidRPr="00980628"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980628">
        <w:rPr>
          <w:rFonts w:ascii="Times New Roman" w:eastAsia="Times New Roman" w:hAnsi="Times New Roman" w:cs="Times New Roman"/>
          <w:b/>
          <w:sz w:val="28"/>
          <w:szCs w:val="24"/>
          <w:lang w:val="uk-UA" w:eastAsia="uk-UA"/>
        </w:rPr>
        <w:t>Type of module:</w:t>
      </w:r>
      <w:r w:rsidRPr="00980628">
        <w:rPr>
          <w:rFonts w:ascii="Times New Roman" w:eastAsia="Times New Roman" w:hAnsi="Times New Roman" w:cs="Times New Roman"/>
          <w:sz w:val="28"/>
          <w:szCs w:val="24"/>
          <w:lang w:val="uk-UA" w:eastAsia="uk-UA"/>
        </w:rPr>
        <w:t xml:space="preserve"> facultative </w:t>
      </w:r>
    </w:p>
    <w:p w:rsidR="00980628" w:rsidRPr="00980628"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980628">
        <w:rPr>
          <w:rFonts w:ascii="Times New Roman" w:eastAsia="Times New Roman" w:hAnsi="Times New Roman" w:cs="Times New Roman"/>
          <w:b/>
          <w:sz w:val="28"/>
          <w:szCs w:val="24"/>
          <w:lang w:val="uk-UA" w:eastAsia="uk-UA"/>
        </w:rPr>
        <w:t>Semester:</w:t>
      </w:r>
      <w:r w:rsidRPr="00980628">
        <w:rPr>
          <w:rFonts w:ascii="Arial" w:hAnsi="Arial" w:cs="Arial"/>
          <w:lang w:val="uk-UA"/>
        </w:rPr>
        <w:t xml:space="preserve"> </w:t>
      </w:r>
      <w:r>
        <w:rPr>
          <w:rFonts w:ascii="Arial" w:hAnsi="Arial" w:cs="Arial"/>
          <w:lang w:val="uk-UA"/>
        </w:rPr>
        <w:t>8</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8811BD">
        <w:rPr>
          <w:rFonts w:ascii="Times New Roman" w:eastAsia="Times New Roman" w:hAnsi="Times New Roman" w:cs="Times New Roman"/>
          <w:b/>
          <w:sz w:val="28"/>
          <w:szCs w:val="24"/>
          <w:lang w:val="uk-UA" w:eastAsia="uk-UA"/>
        </w:rPr>
        <w:t>The scope of module:</w:t>
      </w:r>
      <w:r w:rsidRPr="008811BD">
        <w:rPr>
          <w:rFonts w:ascii="Times New Roman" w:eastAsia="Times New Roman" w:hAnsi="Times New Roman" w:cs="Times New Roman"/>
          <w:sz w:val="24"/>
          <w:szCs w:val="24"/>
          <w:lang w:val="en-US" w:eastAsia="uk-UA"/>
        </w:rPr>
        <w:t xml:space="preserve"> </w:t>
      </w:r>
      <w:r w:rsidRPr="008811BD">
        <w:rPr>
          <w:rFonts w:ascii="Times New Roman" w:eastAsia="Times New Roman" w:hAnsi="Times New Roman" w:cs="Times New Roman"/>
          <w:sz w:val="28"/>
          <w:szCs w:val="24"/>
          <w:lang w:val="uk-UA" w:eastAsia="uk-UA"/>
        </w:rPr>
        <w:t xml:space="preserve">general amount of hours – </w:t>
      </w:r>
      <w:r>
        <w:rPr>
          <w:rFonts w:ascii="Times New Roman" w:eastAsia="Times New Roman" w:hAnsi="Times New Roman" w:cs="Times New Roman"/>
          <w:sz w:val="28"/>
          <w:szCs w:val="24"/>
          <w:lang w:val="uk-UA" w:eastAsia="uk-UA"/>
        </w:rPr>
        <w:t>18</w:t>
      </w:r>
      <w:r w:rsidRPr="008811BD">
        <w:rPr>
          <w:rFonts w:ascii="Times New Roman" w:eastAsia="Times New Roman" w:hAnsi="Times New Roman" w:cs="Times New Roman"/>
          <w:sz w:val="28"/>
          <w:szCs w:val="24"/>
          <w:lang w:val="uk-UA" w:eastAsia="uk-UA"/>
        </w:rPr>
        <w:t xml:space="preserve">0 (ECTS credits - </w:t>
      </w:r>
      <w:r>
        <w:rPr>
          <w:rFonts w:ascii="Times New Roman" w:eastAsia="Times New Roman" w:hAnsi="Times New Roman" w:cs="Times New Roman"/>
          <w:sz w:val="28"/>
          <w:szCs w:val="24"/>
          <w:lang w:val="uk-UA" w:eastAsia="uk-UA"/>
        </w:rPr>
        <w:t>6</w:t>
      </w:r>
      <w:r w:rsidRPr="008811BD">
        <w:rPr>
          <w:rFonts w:ascii="Times New Roman" w:eastAsia="Times New Roman" w:hAnsi="Times New Roman" w:cs="Times New Roman"/>
          <w:sz w:val="28"/>
          <w:szCs w:val="24"/>
          <w:lang w:val="uk-UA" w:eastAsia="uk-UA"/>
        </w:rPr>
        <w:t xml:space="preserve">) </w:t>
      </w:r>
      <w:r w:rsidR="008F01E0" w:rsidRPr="008F01E0">
        <w:rPr>
          <w:rFonts w:ascii="Times New Roman" w:eastAsia="Times New Roman" w:hAnsi="Times New Roman" w:cs="Times New Roman"/>
          <w:sz w:val="28"/>
          <w:szCs w:val="24"/>
          <w:lang w:val="en-US" w:eastAsia="uk-UA"/>
        </w:rPr>
        <w:t>classroom hours</w:t>
      </w:r>
      <w:r w:rsidRPr="008811BD">
        <w:rPr>
          <w:rFonts w:ascii="Times New Roman" w:eastAsia="Times New Roman" w:hAnsi="Times New Roman" w:cs="Times New Roman"/>
          <w:sz w:val="28"/>
          <w:szCs w:val="24"/>
          <w:lang w:val="uk-UA" w:eastAsia="uk-UA"/>
        </w:rPr>
        <w:t xml:space="preserve">- </w:t>
      </w:r>
      <w:r>
        <w:rPr>
          <w:rFonts w:ascii="Times New Roman" w:eastAsia="Times New Roman" w:hAnsi="Times New Roman" w:cs="Times New Roman"/>
          <w:sz w:val="28"/>
          <w:szCs w:val="24"/>
          <w:lang w:val="uk-UA" w:eastAsia="uk-UA"/>
        </w:rPr>
        <w:t>64</w:t>
      </w:r>
      <w:r w:rsidRPr="008811BD">
        <w:rPr>
          <w:rFonts w:ascii="Times New Roman" w:eastAsia="Times New Roman" w:hAnsi="Times New Roman" w:cs="Times New Roman"/>
          <w:sz w:val="28"/>
          <w:szCs w:val="24"/>
          <w:lang w:val="uk-UA" w:eastAsia="uk-UA"/>
        </w:rPr>
        <w:t xml:space="preserve"> (lectures - </w:t>
      </w:r>
      <w:r>
        <w:rPr>
          <w:rFonts w:ascii="Times New Roman" w:eastAsia="Times New Roman" w:hAnsi="Times New Roman" w:cs="Times New Roman"/>
          <w:sz w:val="28"/>
          <w:szCs w:val="24"/>
          <w:lang w:val="uk-UA" w:eastAsia="uk-UA"/>
        </w:rPr>
        <w:t>32</w:t>
      </w:r>
      <w:r w:rsidRPr="008811BD">
        <w:rPr>
          <w:rFonts w:ascii="Times New Roman" w:eastAsia="Times New Roman" w:hAnsi="Times New Roman" w:cs="Times New Roman"/>
          <w:sz w:val="28"/>
          <w:szCs w:val="24"/>
          <w:lang w:val="uk-UA" w:eastAsia="uk-UA"/>
        </w:rPr>
        <w:t>, seminars -</w:t>
      </w:r>
      <w:r>
        <w:rPr>
          <w:rFonts w:ascii="Times New Roman" w:eastAsia="Times New Roman" w:hAnsi="Times New Roman" w:cs="Times New Roman"/>
          <w:sz w:val="28"/>
          <w:szCs w:val="24"/>
          <w:lang w:val="uk-UA" w:eastAsia="uk-UA"/>
        </w:rPr>
        <w:t xml:space="preserve"> 32</w:t>
      </w:r>
      <w:r w:rsidRPr="008811BD">
        <w:rPr>
          <w:rFonts w:ascii="Times New Roman" w:eastAsia="Times New Roman" w:hAnsi="Times New Roman" w:cs="Times New Roman"/>
          <w:sz w:val="28"/>
          <w:szCs w:val="24"/>
          <w:lang w:val="uk-UA" w:eastAsia="uk-UA"/>
        </w:rPr>
        <w:t>)</w:t>
      </w:r>
      <w:r w:rsidRPr="00980628">
        <w:rPr>
          <w:lang w:val="en-US"/>
        </w:rPr>
        <w:t xml:space="preserve"> </w:t>
      </w:r>
      <w:r w:rsidRPr="00980628">
        <w:rPr>
          <w:rFonts w:ascii="Times New Roman" w:eastAsia="Times New Roman" w:hAnsi="Times New Roman" w:cs="Times New Roman"/>
          <w:sz w:val="28"/>
          <w:szCs w:val="24"/>
          <w:lang w:val="en-US" w:eastAsia="uk-UA"/>
        </w:rPr>
        <w:t>, independent work - 116</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8811BD">
        <w:rPr>
          <w:rFonts w:ascii="Times New Roman" w:eastAsia="Times New Roman" w:hAnsi="Times New Roman" w:cs="Times New Roman"/>
          <w:b/>
          <w:sz w:val="28"/>
          <w:szCs w:val="24"/>
          <w:lang w:val="uk-UA" w:eastAsia="uk-UA"/>
        </w:rPr>
        <w:t>Lecturer:</w:t>
      </w:r>
      <w:r w:rsidRPr="008811BD">
        <w:rPr>
          <w:rFonts w:ascii="Times New Roman" w:eastAsia="Times New Roman" w:hAnsi="Times New Roman" w:cs="Times New Roman"/>
          <w:sz w:val="24"/>
          <w:szCs w:val="24"/>
          <w:lang w:val="uk-UA" w:eastAsia="uk-UA"/>
        </w:rPr>
        <w:t xml:space="preserve"> </w:t>
      </w:r>
      <w:r w:rsidRPr="00980628">
        <w:rPr>
          <w:rFonts w:ascii="Times New Roman" w:eastAsia="Times New Roman" w:hAnsi="Times New Roman" w:cs="Times New Roman"/>
          <w:sz w:val="28"/>
          <w:szCs w:val="24"/>
          <w:lang w:val="uk-UA" w:eastAsia="uk-UA"/>
        </w:rPr>
        <w:t xml:space="preserve">Yovenko </w:t>
      </w:r>
      <w:r>
        <w:rPr>
          <w:rFonts w:ascii="Times New Roman" w:eastAsia="Times New Roman" w:hAnsi="Times New Roman" w:cs="Times New Roman"/>
          <w:sz w:val="28"/>
          <w:szCs w:val="24"/>
          <w:lang w:val="en-US" w:eastAsia="uk-UA"/>
        </w:rPr>
        <w:t xml:space="preserve">L. I. – Candidate </w:t>
      </w:r>
      <w:r w:rsidRPr="00654E3C">
        <w:rPr>
          <w:rFonts w:ascii="Times New Roman" w:eastAsia="Times New Roman" w:hAnsi="Times New Roman" w:cs="Times New Roman"/>
          <w:sz w:val="28"/>
          <w:szCs w:val="24"/>
          <w:lang w:val="en-US" w:eastAsia="uk-UA"/>
        </w:rPr>
        <w:t>of Pedagogic Sciences, Assistant Professor.</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uk-UA" w:eastAsia="uk-UA"/>
        </w:rPr>
      </w:pPr>
      <w:r w:rsidRPr="008811BD">
        <w:rPr>
          <w:rFonts w:ascii="Times New Roman" w:eastAsia="Times New Roman" w:hAnsi="Times New Roman" w:cs="Times New Roman"/>
          <w:b/>
          <w:sz w:val="28"/>
          <w:szCs w:val="24"/>
          <w:lang w:val="uk-UA" w:eastAsia="uk-UA"/>
        </w:rPr>
        <w:t>Results of training:</w:t>
      </w:r>
    </w:p>
    <w:p w:rsidR="00980628" w:rsidRPr="008811BD" w:rsidRDefault="00980628" w:rsidP="00980628">
      <w:pPr>
        <w:tabs>
          <w:tab w:val="left" w:pos="-142"/>
        </w:tabs>
        <w:spacing w:after="0" w:line="240" w:lineRule="auto"/>
        <w:ind w:left="-426" w:hanging="11"/>
        <w:jc w:val="both"/>
        <w:rPr>
          <w:rFonts w:ascii="Times New Roman" w:eastAsia="Times New Roman" w:hAnsi="Times New Roman" w:cs="Times New Roman"/>
          <w:b/>
          <w:sz w:val="28"/>
          <w:szCs w:val="24"/>
          <w:lang w:val="en-US" w:eastAsia="uk-UA"/>
        </w:rPr>
      </w:pPr>
      <w:r w:rsidRPr="008811BD">
        <w:rPr>
          <w:rFonts w:ascii="Times New Roman" w:eastAsia="Times New Roman" w:hAnsi="Times New Roman" w:cs="Times New Roman"/>
          <w:b/>
          <w:sz w:val="28"/>
          <w:szCs w:val="24"/>
          <w:lang w:val="uk-UA" w:eastAsia="uk-UA"/>
        </w:rPr>
        <w:t>In the</w:t>
      </w:r>
      <w:r w:rsidRPr="008811BD">
        <w:rPr>
          <w:rFonts w:ascii="Times New Roman" w:eastAsia="Times New Roman" w:hAnsi="Times New Roman" w:cs="Times New Roman"/>
          <w:b/>
          <w:sz w:val="28"/>
          <w:szCs w:val="24"/>
          <w:lang w:val="en-US" w:eastAsia="uk-UA"/>
        </w:rPr>
        <w:t xml:space="preserve"> result of learning</w:t>
      </w:r>
      <w:r w:rsidRPr="008811BD">
        <w:rPr>
          <w:rFonts w:ascii="Times New Roman" w:eastAsia="Times New Roman" w:hAnsi="Times New Roman" w:cs="Times New Roman"/>
          <w:b/>
          <w:sz w:val="28"/>
          <w:szCs w:val="24"/>
          <w:lang w:val="uk-UA" w:eastAsia="uk-UA"/>
        </w:rPr>
        <w:t xml:space="preserve"> of the module a student must:</w:t>
      </w:r>
    </w:p>
    <w:p w:rsidR="00980628" w:rsidRDefault="00980628" w:rsidP="00980628">
      <w:pPr>
        <w:tabs>
          <w:tab w:val="left" w:pos="-142"/>
        </w:tabs>
        <w:spacing w:after="0" w:line="240" w:lineRule="auto"/>
        <w:ind w:left="-426" w:hanging="11"/>
        <w:jc w:val="both"/>
        <w:rPr>
          <w:rFonts w:ascii="Times New Roman" w:eastAsia="Times New Roman" w:hAnsi="Times New Roman" w:cs="Times New Roman"/>
          <w:sz w:val="28"/>
          <w:szCs w:val="24"/>
          <w:lang w:val="en-US" w:eastAsia="uk-UA"/>
        </w:rPr>
      </w:pPr>
      <w:r w:rsidRPr="008811BD">
        <w:rPr>
          <w:rFonts w:ascii="Times New Roman" w:eastAsia="Times New Roman" w:hAnsi="Times New Roman" w:cs="Times New Roman"/>
          <w:b/>
          <w:sz w:val="28"/>
          <w:szCs w:val="24"/>
          <w:lang w:val="en-US" w:eastAsia="uk-UA"/>
        </w:rPr>
        <w:t>know:</w:t>
      </w:r>
      <w:r w:rsidRPr="008811BD">
        <w:rPr>
          <w:rFonts w:ascii="Times New Roman" w:eastAsia="Times New Roman" w:hAnsi="Times New Roman" w:cs="Times New Roman"/>
          <w:sz w:val="28"/>
          <w:szCs w:val="24"/>
          <w:lang w:val="en-US" w:eastAsia="uk-UA"/>
        </w:rPr>
        <w:t xml:space="preserve"> </w:t>
      </w:r>
      <w:r w:rsidR="00787C6B" w:rsidRPr="00787C6B">
        <w:rPr>
          <w:rFonts w:ascii="Times New Roman" w:eastAsia="Times New Roman" w:hAnsi="Times New Roman" w:cs="Times New Roman"/>
          <w:sz w:val="28"/>
          <w:szCs w:val="24"/>
          <w:lang w:val="en-US" w:eastAsia="uk-UA"/>
        </w:rPr>
        <w:t>subject and tasks of ethnopedagogy; educational ideal of  Ukrainian, people's understanding of the educational factors of identity formation; purpose, content and principles of public education; provides guidelines for family education;</w:t>
      </w:r>
    </w:p>
    <w:p w:rsidR="00787C6B" w:rsidRDefault="00980628" w:rsidP="00787C6B">
      <w:pPr>
        <w:tabs>
          <w:tab w:val="left" w:pos="-142"/>
        </w:tabs>
        <w:spacing w:after="0" w:line="240" w:lineRule="auto"/>
        <w:ind w:left="-426" w:hanging="11"/>
        <w:jc w:val="both"/>
        <w:rPr>
          <w:rFonts w:ascii="Times New Roman" w:eastAsia="Times New Roman" w:hAnsi="Times New Roman" w:cs="Times New Roman"/>
          <w:sz w:val="28"/>
          <w:szCs w:val="24"/>
          <w:lang w:val="en-US" w:eastAsia="uk-UA"/>
        </w:rPr>
      </w:pPr>
      <w:r w:rsidRPr="008811BD">
        <w:rPr>
          <w:rFonts w:ascii="Times New Roman" w:eastAsia="Times New Roman" w:hAnsi="Times New Roman" w:cs="Times New Roman"/>
          <w:b/>
          <w:sz w:val="28"/>
          <w:szCs w:val="24"/>
          <w:lang w:val="en-US" w:eastAsia="uk-UA"/>
        </w:rPr>
        <w:t>to be able to:</w:t>
      </w:r>
      <w:r w:rsidRPr="008811BD">
        <w:rPr>
          <w:rFonts w:ascii="Times New Roman" w:eastAsia="Times New Roman" w:hAnsi="Times New Roman" w:cs="Times New Roman"/>
          <w:sz w:val="28"/>
          <w:szCs w:val="24"/>
          <w:lang w:val="en-US" w:eastAsia="uk-UA"/>
        </w:rPr>
        <w:t xml:space="preserve"> </w:t>
      </w:r>
      <w:r w:rsidR="00787C6B" w:rsidRPr="00787C6B">
        <w:rPr>
          <w:rFonts w:ascii="Times New Roman" w:eastAsia="Times New Roman" w:hAnsi="Times New Roman" w:cs="Times New Roman"/>
          <w:sz w:val="28"/>
          <w:szCs w:val="24"/>
          <w:lang w:val="en-US" w:eastAsia="uk-UA"/>
        </w:rPr>
        <w:t>to introduce in the educational process basic forms and methods of public education; _ use the content and principles of education in the planning of the educational process at school; use  didactic fund of Ukraine</w:t>
      </w:r>
    </w:p>
    <w:p w:rsidR="00980628" w:rsidRPr="00787C6B" w:rsidRDefault="00980628" w:rsidP="00787C6B">
      <w:pPr>
        <w:pStyle w:val="a3"/>
        <w:numPr>
          <w:ilvl w:val="0"/>
          <w:numId w:val="1"/>
        </w:numPr>
        <w:tabs>
          <w:tab w:val="left" w:pos="142"/>
        </w:tabs>
        <w:spacing w:after="0" w:line="240" w:lineRule="auto"/>
        <w:ind w:left="-142"/>
        <w:jc w:val="both"/>
        <w:rPr>
          <w:rFonts w:ascii="Times New Roman" w:eastAsia="Times New Roman" w:hAnsi="Times New Roman" w:cs="Times New Roman"/>
          <w:b/>
          <w:sz w:val="28"/>
          <w:szCs w:val="24"/>
          <w:lang w:val="en-US" w:eastAsia="uk-UA"/>
        </w:rPr>
      </w:pPr>
      <w:r w:rsidRPr="00787C6B">
        <w:rPr>
          <w:rFonts w:ascii="Times New Roman" w:eastAsia="Times New Roman" w:hAnsi="Times New Roman" w:cs="Times New Roman"/>
          <w:b/>
          <w:sz w:val="28"/>
          <w:szCs w:val="24"/>
          <w:lang w:val="en-US" w:eastAsia="uk-UA"/>
        </w:rPr>
        <w:t>Method of learning:</w:t>
      </w:r>
      <w:r w:rsidRPr="00787C6B">
        <w:rPr>
          <w:rFonts w:ascii="Times New Roman" w:eastAsia="Times New Roman" w:hAnsi="Times New Roman" w:cs="Times New Roman"/>
          <w:sz w:val="24"/>
          <w:szCs w:val="24"/>
          <w:lang w:val="en-US" w:eastAsia="uk-UA"/>
        </w:rPr>
        <w:t xml:space="preserve"> </w:t>
      </w:r>
      <w:r w:rsidRPr="00787C6B">
        <w:rPr>
          <w:rFonts w:ascii="Times New Roman" w:eastAsia="Times New Roman" w:hAnsi="Times New Roman" w:cs="Times New Roman"/>
          <w:sz w:val="28"/>
          <w:szCs w:val="24"/>
          <w:lang w:val="en-US" w:eastAsia="uk-UA"/>
        </w:rPr>
        <w:t>classroom work</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en-US" w:eastAsia="uk-UA"/>
        </w:rPr>
      </w:pPr>
      <w:r w:rsidRPr="008811BD">
        <w:rPr>
          <w:rFonts w:ascii="Times New Roman" w:eastAsia="Times New Roman" w:hAnsi="Times New Roman" w:cs="Times New Roman"/>
          <w:b/>
          <w:sz w:val="28"/>
          <w:szCs w:val="24"/>
          <w:lang w:val="en-US" w:eastAsia="uk-UA"/>
        </w:rPr>
        <w:t>Necessary preliminary and related modules:</w:t>
      </w:r>
    </w:p>
    <w:p w:rsidR="00F01E7E" w:rsidRPr="00F01E7E" w:rsidRDefault="00F01E7E" w:rsidP="00F01E7E">
      <w:pPr>
        <w:tabs>
          <w:tab w:val="left" w:pos="-142"/>
        </w:tabs>
        <w:spacing w:after="0" w:line="240" w:lineRule="auto"/>
        <w:ind w:left="-426"/>
        <w:jc w:val="both"/>
        <w:rPr>
          <w:rFonts w:ascii="Times New Roman" w:eastAsia="Times New Roman" w:hAnsi="Times New Roman" w:cs="Times New Roman"/>
          <w:sz w:val="28"/>
          <w:szCs w:val="24"/>
          <w:lang w:val="en-US" w:eastAsia="uk-UA"/>
        </w:rPr>
      </w:pPr>
      <w:r w:rsidRPr="00F01E7E">
        <w:rPr>
          <w:rFonts w:ascii="Times New Roman" w:eastAsia="Times New Roman" w:hAnsi="Times New Roman" w:cs="Times New Roman"/>
          <w:sz w:val="28"/>
          <w:szCs w:val="24"/>
          <w:lang w:val="en-US" w:eastAsia="uk-UA"/>
        </w:rPr>
        <w:t>• Pedagogy</w:t>
      </w:r>
    </w:p>
    <w:p w:rsidR="00F01E7E" w:rsidRDefault="00F01E7E" w:rsidP="00F01E7E">
      <w:pPr>
        <w:tabs>
          <w:tab w:val="left" w:pos="-142"/>
        </w:tabs>
        <w:spacing w:after="0" w:line="240" w:lineRule="auto"/>
        <w:ind w:left="-426"/>
        <w:jc w:val="both"/>
        <w:rPr>
          <w:rFonts w:ascii="Times New Roman" w:eastAsia="Times New Roman" w:hAnsi="Times New Roman" w:cs="Times New Roman"/>
          <w:sz w:val="28"/>
          <w:szCs w:val="24"/>
          <w:lang w:val="en-US" w:eastAsia="uk-UA"/>
        </w:rPr>
      </w:pPr>
      <w:r w:rsidRPr="00F01E7E">
        <w:rPr>
          <w:rFonts w:ascii="Times New Roman" w:eastAsia="Times New Roman" w:hAnsi="Times New Roman" w:cs="Times New Roman"/>
          <w:sz w:val="28"/>
          <w:szCs w:val="24"/>
          <w:lang w:val="en-US" w:eastAsia="uk-UA"/>
        </w:rPr>
        <w:t>• Psychology</w:t>
      </w:r>
    </w:p>
    <w:p w:rsidR="00DC75A1" w:rsidRPr="00DC75A1" w:rsidRDefault="00DC75A1" w:rsidP="00DC75A1">
      <w:pPr>
        <w:pStyle w:val="a3"/>
        <w:numPr>
          <w:ilvl w:val="0"/>
          <w:numId w:val="1"/>
        </w:numPr>
        <w:tabs>
          <w:tab w:val="left" w:pos="-142"/>
        </w:tabs>
        <w:spacing w:after="0" w:line="240" w:lineRule="auto"/>
        <w:ind w:left="-284" w:hanging="142"/>
        <w:jc w:val="both"/>
        <w:rPr>
          <w:rFonts w:ascii="Times New Roman" w:eastAsia="Times New Roman" w:hAnsi="Times New Roman" w:cs="Times New Roman"/>
          <w:sz w:val="28"/>
          <w:szCs w:val="24"/>
          <w:lang w:val="en-US" w:eastAsia="uk-UA"/>
        </w:rPr>
      </w:pPr>
      <w:r w:rsidRPr="00DC75A1">
        <w:rPr>
          <w:rFonts w:ascii="Times New Roman" w:eastAsia="Times New Roman" w:hAnsi="Times New Roman" w:cs="Times New Roman"/>
          <w:b/>
          <w:sz w:val="28"/>
          <w:szCs w:val="24"/>
          <w:lang w:val="en-US" w:eastAsia="uk-UA"/>
        </w:rPr>
        <w:t xml:space="preserve"> </w:t>
      </w:r>
      <w:r w:rsidR="00980628" w:rsidRPr="00DC75A1">
        <w:rPr>
          <w:rFonts w:ascii="Times New Roman" w:eastAsia="Times New Roman" w:hAnsi="Times New Roman" w:cs="Times New Roman"/>
          <w:b/>
          <w:sz w:val="28"/>
          <w:szCs w:val="24"/>
          <w:lang w:val="en-US" w:eastAsia="uk-UA"/>
        </w:rPr>
        <w:t xml:space="preserve">Content </w:t>
      </w:r>
      <w:r w:rsidR="00980628" w:rsidRPr="00DC75A1">
        <w:rPr>
          <w:rFonts w:ascii="Times New Roman" w:eastAsia="Times New Roman" w:hAnsi="Times New Roman" w:cs="Times New Roman"/>
          <w:b/>
          <w:sz w:val="28"/>
          <w:szCs w:val="24"/>
          <w:lang w:val="uk-UA" w:eastAsia="uk-UA"/>
        </w:rPr>
        <w:t>of module</w:t>
      </w:r>
      <w:r w:rsidR="00980628" w:rsidRPr="00DC75A1">
        <w:rPr>
          <w:rFonts w:ascii="Times New Roman" w:eastAsia="Times New Roman" w:hAnsi="Times New Roman" w:cs="Times New Roman"/>
          <w:b/>
          <w:sz w:val="28"/>
          <w:szCs w:val="24"/>
          <w:lang w:val="en-US" w:eastAsia="uk-UA"/>
        </w:rPr>
        <w:t>:</w:t>
      </w:r>
      <w:r w:rsidR="00980628" w:rsidRPr="00DC75A1">
        <w:rPr>
          <w:rFonts w:ascii="Times New Roman" w:eastAsia="Times New Roman" w:hAnsi="Times New Roman" w:cs="Times New Roman"/>
          <w:sz w:val="24"/>
          <w:szCs w:val="24"/>
          <w:lang w:val="en-US" w:eastAsia="uk-UA"/>
        </w:rPr>
        <w:t xml:space="preserve"> </w:t>
      </w:r>
      <w:r w:rsidR="00F01E7E" w:rsidRPr="00DC75A1">
        <w:rPr>
          <w:rFonts w:ascii="Times New Roman" w:eastAsia="Times New Roman" w:hAnsi="Times New Roman" w:cs="Times New Roman"/>
          <w:sz w:val="28"/>
          <w:szCs w:val="24"/>
          <w:lang w:val="en-US" w:eastAsia="uk-UA"/>
        </w:rPr>
        <w:t>The origin and development of Ukrainian ethnopedagogy. Ukrainian ethnopedagogics as a branch of pedagogical knowledge and its importance for the theory and practice of education. People's views on education as a factor of personal development. People experience of aesthetic and physical education of children and youth. The concept of the traditional methods of education. Folk didactics. Pedagogical aspects of people's views on marriage and family. The essence and peculiarities of national education</w:t>
      </w:r>
    </w:p>
    <w:p w:rsidR="00DC75A1" w:rsidRPr="00DC75A1" w:rsidRDefault="00DC75A1" w:rsidP="00DC75A1">
      <w:pPr>
        <w:pStyle w:val="a3"/>
        <w:numPr>
          <w:ilvl w:val="0"/>
          <w:numId w:val="1"/>
        </w:numPr>
        <w:tabs>
          <w:tab w:val="left" w:pos="-142"/>
        </w:tabs>
        <w:spacing w:after="0" w:line="240" w:lineRule="auto"/>
        <w:ind w:left="-284" w:hanging="142"/>
        <w:jc w:val="both"/>
        <w:rPr>
          <w:rFonts w:ascii="Times New Roman" w:eastAsia="Times New Roman" w:hAnsi="Times New Roman" w:cs="Times New Roman"/>
          <w:sz w:val="28"/>
          <w:szCs w:val="24"/>
          <w:lang w:val="en-US" w:eastAsia="uk-UA"/>
        </w:rPr>
      </w:pPr>
      <w:r w:rsidRPr="00DC75A1">
        <w:rPr>
          <w:rFonts w:ascii="Times New Roman" w:eastAsia="Times New Roman" w:hAnsi="Times New Roman" w:cs="Times New Roman"/>
          <w:b/>
          <w:sz w:val="24"/>
          <w:szCs w:val="24"/>
          <w:lang w:val="en-US"/>
        </w:rPr>
        <w:t>Recommended</w:t>
      </w:r>
      <w:r w:rsidRPr="00DC75A1">
        <w:rPr>
          <w:rFonts w:ascii="Times New Roman" w:eastAsia="Times New Roman" w:hAnsi="Times New Roman" w:cs="Times New Roman"/>
          <w:b/>
          <w:sz w:val="24"/>
          <w:szCs w:val="24"/>
          <w:lang w:val="uk-UA"/>
        </w:rPr>
        <w:t xml:space="preserve"> </w:t>
      </w:r>
      <w:r w:rsidRPr="00DC75A1">
        <w:rPr>
          <w:rFonts w:ascii="Times New Roman" w:eastAsia="Times New Roman" w:hAnsi="Times New Roman" w:cs="Times New Roman"/>
          <w:b/>
          <w:sz w:val="24"/>
          <w:szCs w:val="24"/>
          <w:lang w:val="en-US"/>
        </w:rPr>
        <w:t>Literature</w:t>
      </w:r>
    </w:p>
    <w:p w:rsidR="00DC75A1" w:rsidRDefault="00F01E7E" w:rsidP="00DC75A1">
      <w:pPr>
        <w:pStyle w:val="a3"/>
        <w:tabs>
          <w:tab w:val="left" w:pos="-142"/>
        </w:tabs>
        <w:spacing w:after="0" w:line="240" w:lineRule="auto"/>
        <w:ind w:left="-284"/>
        <w:jc w:val="both"/>
        <w:rPr>
          <w:rFonts w:ascii="Arial" w:hAnsi="Arial" w:cs="Arial"/>
          <w:color w:val="000000"/>
          <w:lang w:val="uk-UA" w:eastAsia="uk-UA"/>
        </w:rPr>
      </w:pPr>
      <w:r w:rsidRPr="00DC75A1">
        <w:rPr>
          <w:rFonts w:ascii="Arial" w:hAnsi="Arial" w:cs="Arial"/>
          <w:bCs/>
          <w:lang w:val="uk-UA"/>
        </w:rPr>
        <w:t xml:space="preserve">1. </w:t>
      </w:r>
      <w:r w:rsidRPr="00DC75A1">
        <w:rPr>
          <w:rFonts w:ascii="Arial" w:hAnsi="Arial" w:cs="Arial"/>
          <w:color w:val="000000"/>
          <w:lang w:val="uk-UA" w:eastAsia="uk-UA"/>
        </w:rPr>
        <w:t xml:space="preserve">Етнопедагогіка. Навчально-методичний посібник </w:t>
      </w:r>
      <w:r w:rsidRPr="00DC75A1">
        <w:rPr>
          <w:rFonts w:ascii="Arial" w:hAnsi="Arial" w:cs="Arial"/>
          <w:color w:val="000000"/>
          <w:lang w:val="en-US" w:eastAsia="uk-UA"/>
        </w:rPr>
        <w:t>//</w:t>
      </w:r>
      <w:r w:rsidRPr="00DC75A1">
        <w:rPr>
          <w:rFonts w:ascii="Arial" w:hAnsi="Arial" w:cs="Arial"/>
          <w:color w:val="000000"/>
          <w:lang w:val="uk-UA" w:eastAsia="uk-UA"/>
        </w:rPr>
        <w:t xml:space="preserve"> Уклад. Безлюдна Н.В., Макарчук В.В. – Умань: ПП Жовтий О.О. – 2010. – 154 с.</w:t>
      </w:r>
    </w:p>
    <w:p w:rsidR="00DC75A1" w:rsidRDefault="00F01E7E" w:rsidP="00DC75A1">
      <w:pPr>
        <w:pStyle w:val="a3"/>
        <w:tabs>
          <w:tab w:val="left" w:pos="-142"/>
        </w:tabs>
        <w:spacing w:after="0" w:line="240" w:lineRule="auto"/>
        <w:ind w:left="-284"/>
        <w:jc w:val="both"/>
        <w:rPr>
          <w:rFonts w:ascii="Arial" w:hAnsi="Arial" w:cs="Arial"/>
          <w:lang w:val="uk-UA"/>
        </w:rPr>
      </w:pPr>
      <w:r>
        <w:rPr>
          <w:rFonts w:ascii="Arial" w:hAnsi="Arial" w:cs="Arial"/>
          <w:color w:val="000000"/>
          <w:lang w:val="uk-UA" w:eastAsia="uk-UA"/>
        </w:rPr>
        <w:t xml:space="preserve">2. </w:t>
      </w:r>
      <w:r w:rsidRPr="00B27750">
        <w:rPr>
          <w:rFonts w:ascii="Arial" w:hAnsi="Arial" w:cs="Arial"/>
          <w:lang w:val="uk-UA"/>
        </w:rPr>
        <w:t>Етнопедагогіка: навч. посібник / В. Б. Євтух, А. А. Марушкевич, Н. М. Дем’яненко, В. В. Чепак. – К.: Видавничо-поліграфічний центр «Київський університет», 2003. – Ч. 1.–149 с</w:t>
      </w:r>
      <w:r w:rsidR="00DC75A1">
        <w:rPr>
          <w:rFonts w:ascii="Arial" w:hAnsi="Arial" w:cs="Arial"/>
          <w:lang w:val="uk-UA"/>
        </w:rPr>
        <w:t>.</w:t>
      </w:r>
    </w:p>
    <w:p w:rsidR="00F01E7E" w:rsidRPr="00DC75A1" w:rsidRDefault="00F01E7E" w:rsidP="00DC75A1">
      <w:pPr>
        <w:pStyle w:val="a3"/>
        <w:tabs>
          <w:tab w:val="left" w:pos="-142"/>
        </w:tabs>
        <w:spacing w:after="0" w:line="240" w:lineRule="auto"/>
        <w:ind w:left="-284"/>
        <w:jc w:val="both"/>
        <w:rPr>
          <w:rFonts w:ascii="Times New Roman" w:eastAsia="Times New Roman" w:hAnsi="Times New Roman" w:cs="Times New Roman"/>
          <w:sz w:val="28"/>
          <w:szCs w:val="24"/>
          <w:lang w:val="uk-UA" w:eastAsia="uk-UA"/>
        </w:rPr>
      </w:pPr>
      <w:r>
        <w:rPr>
          <w:rFonts w:ascii="Arial" w:hAnsi="Arial" w:cs="Arial"/>
          <w:color w:val="000000"/>
          <w:lang w:val="uk-UA" w:eastAsia="uk-UA"/>
        </w:rPr>
        <w:t xml:space="preserve"> 3.</w:t>
      </w:r>
      <w:r>
        <w:rPr>
          <w:rFonts w:ascii="Arial" w:hAnsi="Arial" w:cs="Arial"/>
          <w:lang w:val="uk-UA"/>
        </w:rPr>
        <w:t xml:space="preserve"> Стельмахович М.Г. Українська народна педагогіка / М.Г. Стельмахович. – К.: ІЗНМ, 1997. – 232 с.</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en-US" w:eastAsia="uk-UA"/>
        </w:rPr>
      </w:pPr>
      <w:r w:rsidRPr="008811BD">
        <w:rPr>
          <w:rFonts w:ascii="Times New Roman" w:eastAsia="Times New Roman" w:hAnsi="Times New Roman" w:cs="Times New Roman"/>
          <w:b/>
          <w:sz w:val="28"/>
          <w:szCs w:val="24"/>
          <w:lang w:val="en-US" w:eastAsia="uk-UA"/>
        </w:rPr>
        <w:t>Forms and methods of training:</w:t>
      </w:r>
      <w:r w:rsidRPr="008811BD">
        <w:rPr>
          <w:rFonts w:ascii="Times New Roman" w:eastAsia="Times New Roman" w:hAnsi="Times New Roman" w:cs="Times New Roman"/>
          <w:sz w:val="24"/>
          <w:szCs w:val="24"/>
          <w:lang w:val="en-US" w:eastAsia="uk-UA"/>
        </w:rPr>
        <w:t xml:space="preserve"> </w:t>
      </w:r>
      <w:r w:rsidRPr="008811BD">
        <w:rPr>
          <w:rFonts w:ascii="Times New Roman" w:eastAsia="Times New Roman" w:hAnsi="Times New Roman" w:cs="Times New Roman"/>
          <w:sz w:val="28"/>
          <w:szCs w:val="24"/>
          <w:lang w:val="en-US" w:eastAsia="uk-UA"/>
        </w:rPr>
        <w:t xml:space="preserve">lectures, seminars, </w:t>
      </w:r>
      <w:r w:rsidRPr="00BC79F5">
        <w:rPr>
          <w:rFonts w:ascii="Times New Roman" w:eastAsia="Times New Roman" w:hAnsi="Times New Roman" w:cs="Times New Roman"/>
          <w:sz w:val="28"/>
          <w:szCs w:val="24"/>
          <w:lang w:val="en-US" w:eastAsia="uk-UA"/>
        </w:rPr>
        <w:t>independent work</w:t>
      </w:r>
      <w:r w:rsidR="00F01E7E">
        <w:rPr>
          <w:rFonts w:ascii="Times New Roman" w:eastAsia="Times New Roman" w:hAnsi="Times New Roman" w:cs="Times New Roman"/>
          <w:sz w:val="28"/>
          <w:szCs w:val="24"/>
          <w:lang w:val="en-US" w:eastAsia="uk-UA"/>
        </w:rPr>
        <w:t>, individual and research work</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en-US" w:eastAsia="uk-UA"/>
        </w:rPr>
      </w:pPr>
      <w:r w:rsidRPr="008811BD">
        <w:rPr>
          <w:rFonts w:ascii="Times New Roman" w:eastAsia="Times New Roman" w:hAnsi="Times New Roman" w:cs="Times New Roman"/>
          <w:b/>
          <w:sz w:val="28"/>
          <w:szCs w:val="24"/>
          <w:lang w:val="en-US" w:eastAsia="uk-UA"/>
        </w:rPr>
        <w:t>Assessment methods and criteria:</w:t>
      </w:r>
    </w:p>
    <w:p w:rsidR="00980628" w:rsidRPr="008811BD" w:rsidRDefault="00980628" w:rsidP="00980628">
      <w:pPr>
        <w:tabs>
          <w:tab w:val="left" w:pos="-142"/>
        </w:tabs>
        <w:spacing w:after="0" w:line="240" w:lineRule="auto"/>
        <w:ind w:left="-426" w:hanging="11"/>
        <w:jc w:val="both"/>
        <w:rPr>
          <w:rFonts w:ascii="Times New Roman" w:eastAsia="Times New Roman" w:hAnsi="Times New Roman" w:cs="Times New Roman"/>
          <w:sz w:val="28"/>
          <w:szCs w:val="24"/>
          <w:lang w:val="en-US" w:eastAsia="uk-UA"/>
        </w:rPr>
      </w:pPr>
      <w:r w:rsidRPr="008811BD">
        <w:rPr>
          <w:rFonts w:ascii="Times New Roman" w:eastAsia="Times New Roman" w:hAnsi="Times New Roman" w:cs="Times New Roman"/>
          <w:sz w:val="28"/>
          <w:szCs w:val="24"/>
          <w:lang w:val="en-US" w:eastAsia="uk-UA"/>
        </w:rPr>
        <w:t>• Current control (</w:t>
      </w:r>
      <w:r w:rsidR="00F01E7E">
        <w:rPr>
          <w:rFonts w:ascii="Times New Roman" w:eastAsia="Times New Roman" w:hAnsi="Times New Roman" w:cs="Times New Roman"/>
          <w:sz w:val="28"/>
          <w:szCs w:val="24"/>
          <w:lang w:val="en-US" w:eastAsia="uk-UA"/>
        </w:rPr>
        <w:t>7</w:t>
      </w:r>
      <w:r w:rsidRPr="008811BD">
        <w:rPr>
          <w:rFonts w:ascii="Times New Roman" w:eastAsia="Times New Roman" w:hAnsi="Times New Roman" w:cs="Times New Roman"/>
          <w:sz w:val="28"/>
          <w:szCs w:val="24"/>
          <w:lang w:val="en-US" w:eastAsia="uk-UA"/>
        </w:rPr>
        <w:t xml:space="preserve">0%): </w:t>
      </w:r>
      <w:r w:rsidR="00F01E7E" w:rsidRPr="00F01E7E">
        <w:rPr>
          <w:rFonts w:ascii="Times New Roman" w:eastAsia="Times New Roman" w:hAnsi="Times New Roman" w:cs="Times New Roman"/>
          <w:sz w:val="28"/>
          <w:szCs w:val="24"/>
          <w:lang w:val="en-US" w:eastAsia="uk-UA"/>
        </w:rPr>
        <w:t>oral examination, control work, independent work</w:t>
      </w:r>
    </w:p>
    <w:p w:rsidR="00980628" w:rsidRPr="008811BD" w:rsidRDefault="00980628" w:rsidP="00980628">
      <w:pPr>
        <w:tabs>
          <w:tab w:val="left" w:pos="-142"/>
        </w:tabs>
        <w:spacing w:after="0" w:line="240" w:lineRule="auto"/>
        <w:ind w:left="-426" w:hanging="11"/>
        <w:jc w:val="both"/>
        <w:rPr>
          <w:rFonts w:ascii="Times New Roman" w:eastAsia="Times New Roman" w:hAnsi="Times New Roman" w:cs="Times New Roman"/>
          <w:sz w:val="28"/>
          <w:szCs w:val="24"/>
          <w:lang w:val="en-US" w:eastAsia="uk-UA"/>
        </w:rPr>
      </w:pPr>
      <w:r w:rsidRPr="008811BD">
        <w:rPr>
          <w:rFonts w:ascii="Times New Roman" w:eastAsia="Times New Roman" w:hAnsi="Times New Roman" w:cs="Times New Roman"/>
          <w:sz w:val="28"/>
          <w:szCs w:val="24"/>
          <w:lang w:val="en-US" w:eastAsia="uk-UA"/>
        </w:rPr>
        <w:t>• Final control (</w:t>
      </w:r>
      <w:r w:rsidR="00F01E7E">
        <w:rPr>
          <w:rFonts w:ascii="Times New Roman" w:eastAsia="Times New Roman" w:hAnsi="Times New Roman" w:cs="Times New Roman"/>
          <w:sz w:val="28"/>
          <w:szCs w:val="24"/>
          <w:lang w:val="en-US" w:eastAsia="uk-UA"/>
        </w:rPr>
        <w:t>3</w:t>
      </w:r>
      <w:r w:rsidRPr="008811BD">
        <w:rPr>
          <w:rFonts w:ascii="Times New Roman" w:eastAsia="Times New Roman" w:hAnsi="Times New Roman" w:cs="Times New Roman"/>
          <w:sz w:val="28"/>
          <w:szCs w:val="24"/>
          <w:lang w:val="en-US" w:eastAsia="uk-UA"/>
        </w:rPr>
        <w:t xml:space="preserve">0% </w:t>
      </w:r>
      <w:r w:rsidR="00F01E7E">
        <w:rPr>
          <w:rFonts w:ascii="Times New Roman" w:eastAsia="Times New Roman" w:hAnsi="Times New Roman" w:cs="Times New Roman"/>
          <w:sz w:val="28"/>
          <w:szCs w:val="24"/>
          <w:lang w:val="en-US" w:eastAsia="uk-UA"/>
        </w:rPr>
        <w:t>ex.</w:t>
      </w:r>
      <w:r w:rsidRPr="008811BD">
        <w:rPr>
          <w:rFonts w:ascii="Times New Roman" w:eastAsia="Times New Roman" w:hAnsi="Times New Roman" w:cs="Times New Roman"/>
          <w:sz w:val="28"/>
          <w:szCs w:val="24"/>
          <w:lang w:val="en-US" w:eastAsia="uk-UA"/>
        </w:rPr>
        <w:t>):</w:t>
      </w:r>
      <w:r w:rsidR="00F01E7E">
        <w:rPr>
          <w:rFonts w:ascii="Times New Roman" w:eastAsia="Times New Roman" w:hAnsi="Times New Roman" w:cs="Times New Roman"/>
          <w:sz w:val="28"/>
          <w:szCs w:val="24"/>
          <w:lang w:val="en-US" w:eastAsia="uk-UA"/>
        </w:rPr>
        <w:t xml:space="preserve"> testing</w:t>
      </w:r>
    </w:p>
    <w:p w:rsidR="00980628" w:rsidRPr="008811BD" w:rsidRDefault="00980628" w:rsidP="00980628">
      <w:pPr>
        <w:numPr>
          <w:ilvl w:val="0"/>
          <w:numId w:val="1"/>
        </w:numPr>
        <w:tabs>
          <w:tab w:val="left" w:pos="-142"/>
        </w:tabs>
        <w:spacing w:after="0" w:line="240" w:lineRule="auto"/>
        <w:ind w:left="-426" w:hanging="11"/>
        <w:jc w:val="both"/>
        <w:rPr>
          <w:rFonts w:ascii="Times New Roman" w:eastAsia="Times New Roman" w:hAnsi="Times New Roman" w:cs="Times New Roman"/>
          <w:b/>
          <w:sz w:val="28"/>
          <w:szCs w:val="24"/>
          <w:lang w:val="en-US" w:eastAsia="uk-UA"/>
        </w:rPr>
      </w:pPr>
      <w:r w:rsidRPr="008811BD">
        <w:rPr>
          <w:rFonts w:ascii="Times New Roman" w:eastAsia="Times New Roman" w:hAnsi="Times New Roman" w:cs="Times New Roman"/>
          <w:b/>
          <w:sz w:val="28"/>
          <w:szCs w:val="24"/>
          <w:lang w:val="en-US" w:eastAsia="uk-UA"/>
        </w:rPr>
        <w:t xml:space="preserve">Language of instruction: </w:t>
      </w:r>
      <w:r w:rsidRPr="008811BD">
        <w:rPr>
          <w:rFonts w:ascii="Times New Roman" w:eastAsia="Times New Roman" w:hAnsi="Times New Roman" w:cs="Times New Roman"/>
          <w:sz w:val="28"/>
          <w:szCs w:val="24"/>
          <w:lang w:val="en-US" w:eastAsia="uk-UA"/>
        </w:rPr>
        <w:t>Ukrainian.</w:t>
      </w:r>
      <w:r w:rsidRPr="008811BD">
        <w:rPr>
          <w:rFonts w:ascii="Times New Roman" w:eastAsia="Times New Roman" w:hAnsi="Times New Roman" w:cs="Times New Roman"/>
          <w:b/>
          <w:sz w:val="28"/>
          <w:szCs w:val="24"/>
          <w:lang w:val="en-US" w:eastAsia="uk-UA"/>
        </w:rPr>
        <w:t xml:space="preserve"> </w:t>
      </w:r>
    </w:p>
    <w:p w:rsidR="00980628" w:rsidRPr="008811BD" w:rsidRDefault="00980628" w:rsidP="00980628">
      <w:pPr>
        <w:tabs>
          <w:tab w:val="left" w:pos="-142"/>
        </w:tabs>
        <w:spacing w:after="0" w:line="0" w:lineRule="atLeast"/>
        <w:ind w:left="-426" w:hanging="11"/>
        <w:jc w:val="both"/>
        <w:rPr>
          <w:rFonts w:ascii="Arial" w:eastAsia="Times New Roman" w:hAnsi="Arial" w:cs="Arial"/>
          <w:b/>
          <w:sz w:val="24"/>
          <w:szCs w:val="24"/>
          <w:lang w:val="en-US" w:eastAsia="uk-UA"/>
        </w:rPr>
      </w:pPr>
    </w:p>
    <w:p w:rsidR="00980628" w:rsidRPr="008811BD" w:rsidRDefault="00980628" w:rsidP="00980628">
      <w:pPr>
        <w:tabs>
          <w:tab w:val="left" w:pos="-142"/>
        </w:tabs>
        <w:spacing w:after="0" w:line="240" w:lineRule="auto"/>
        <w:ind w:left="-426" w:hanging="11"/>
        <w:jc w:val="both"/>
        <w:rPr>
          <w:rFonts w:ascii="Times New Roman" w:eastAsia="Times New Roman" w:hAnsi="Times New Roman" w:cs="Times New Roman"/>
          <w:sz w:val="24"/>
          <w:szCs w:val="24"/>
          <w:lang w:val="uk-UA" w:eastAsia="uk-UA"/>
        </w:rPr>
      </w:pPr>
    </w:p>
    <w:p w:rsidR="00980628" w:rsidRPr="00BC79F5" w:rsidRDefault="00980628" w:rsidP="00980628">
      <w:pPr>
        <w:rPr>
          <w:lang w:val="en-US"/>
        </w:rPr>
      </w:pPr>
    </w:p>
    <w:p w:rsidR="006C2747" w:rsidRPr="00F01E7E" w:rsidRDefault="006C2747">
      <w:pPr>
        <w:rPr>
          <w:lang w:val="en-US"/>
        </w:rPr>
      </w:pPr>
    </w:p>
    <w:sectPr w:rsidR="006C2747" w:rsidRPr="00F01E7E" w:rsidSect="00B01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081"/>
    <w:multiLevelType w:val="hybridMultilevel"/>
    <w:tmpl w:val="4660504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2B5E6A04"/>
    <w:multiLevelType w:val="hybridMultilevel"/>
    <w:tmpl w:val="B9765EDA"/>
    <w:lvl w:ilvl="0" w:tplc="67024C80">
      <w:start w:val="1"/>
      <w:numFmt w:val="decimal"/>
      <w:lvlText w:val="%1."/>
      <w:lvlJc w:val="left"/>
      <w:pPr>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80628"/>
    <w:rsid w:val="006B5AED"/>
    <w:rsid w:val="006C2747"/>
    <w:rsid w:val="00787C6B"/>
    <w:rsid w:val="008F01E0"/>
    <w:rsid w:val="00980628"/>
    <w:rsid w:val="00AF416C"/>
    <w:rsid w:val="00DC75A1"/>
    <w:rsid w:val="00F01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332</Words>
  <Characters>1895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cp:lastModifiedBy>
  <cp:revision>6</cp:revision>
  <dcterms:created xsi:type="dcterms:W3CDTF">2015-11-03T07:37:00Z</dcterms:created>
  <dcterms:modified xsi:type="dcterms:W3CDTF">2015-11-16T18:40:00Z</dcterms:modified>
</cp:coreProperties>
</file>