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FB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Назва модуля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2F0FB5">
        <w:rPr>
          <w:rFonts w:ascii="Times New Roman" w:hAnsi="Times New Roman" w:cs="Times New Roman"/>
          <w:sz w:val="20"/>
          <w:szCs w:val="20"/>
          <w:lang w:val="uk-UA"/>
        </w:rPr>
        <w:t>Основи вишивання традиційної сорочки</w:t>
      </w:r>
      <w:r w:rsidR="007A020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B0D5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647C5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bookmarkStart w:id="0" w:name="_GoBack"/>
      <w:bookmarkEnd w:id="0"/>
    </w:p>
    <w:p w:rsidR="00FC65FB" w:rsidRPr="00BC2DB0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BC2DB0">
        <w:rPr>
          <w:rFonts w:ascii="Times New Roman" w:hAnsi="Times New Roman" w:cs="Times New Roman"/>
          <w:b/>
          <w:sz w:val="20"/>
          <w:szCs w:val="20"/>
          <w:lang w:val="uk-UA"/>
        </w:rPr>
        <w:t>Код модуля</w:t>
      </w:r>
      <w:r w:rsidRPr="00BC2DB0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2F0FB5">
        <w:rPr>
          <w:rFonts w:ascii="Times New Roman" w:hAnsi="Times New Roman" w:cs="Times New Roman"/>
          <w:sz w:val="20"/>
          <w:szCs w:val="20"/>
          <w:lang w:val="uk-UA"/>
        </w:rPr>
        <w:t xml:space="preserve"> ДВС1.06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Тип модуля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2F0FB5" w:rsidRPr="002F0FB5">
        <w:rPr>
          <w:rFonts w:ascii="Times New Roman" w:hAnsi="Times New Roman" w:cs="Times New Roman"/>
          <w:sz w:val="20"/>
          <w:szCs w:val="20"/>
          <w:lang w:val="uk-UA"/>
        </w:rPr>
        <w:t>Дисципліни вільного вибору студента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Семестр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2F0FB5">
        <w:rPr>
          <w:rFonts w:ascii="Times New Roman" w:hAnsi="Times New Roman" w:cs="Times New Roman"/>
          <w:sz w:val="20"/>
          <w:szCs w:val="20"/>
          <w:lang w:val="uk-UA"/>
        </w:rPr>
        <w:t xml:space="preserve">  5, 6, 7, 8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Обсяг модуля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загальна кількість годин – </w:t>
      </w:r>
      <w:r w:rsidR="002F0FB5">
        <w:rPr>
          <w:rFonts w:ascii="Times New Roman" w:hAnsi="Times New Roman" w:cs="Times New Roman"/>
          <w:sz w:val="20"/>
          <w:szCs w:val="20"/>
          <w:lang w:val="uk-UA"/>
        </w:rPr>
        <w:t>240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(кредитів ЄКТС – </w:t>
      </w:r>
      <w:r w:rsidR="002F0FB5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), аудиторні години – </w:t>
      </w:r>
      <w:r w:rsidR="002F0FB5">
        <w:rPr>
          <w:rFonts w:ascii="Times New Roman" w:hAnsi="Times New Roman" w:cs="Times New Roman"/>
          <w:sz w:val="20"/>
          <w:szCs w:val="20"/>
          <w:lang w:val="uk-UA"/>
        </w:rPr>
        <w:t>120</w:t>
      </w:r>
      <w:r w:rsidR="001A456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F0FB5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1A4564">
        <w:rPr>
          <w:rFonts w:ascii="Times New Roman" w:hAnsi="Times New Roman" w:cs="Times New Roman"/>
          <w:sz w:val="20"/>
          <w:szCs w:val="20"/>
          <w:lang w:val="uk-UA"/>
        </w:rPr>
        <w:t>лабораторних</w:t>
      </w:r>
      <w:r w:rsidR="002F0FB5">
        <w:rPr>
          <w:rFonts w:ascii="Times New Roman" w:hAnsi="Times New Roman" w:cs="Times New Roman"/>
          <w:sz w:val="20"/>
          <w:szCs w:val="20"/>
          <w:lang w:val="uk-UA"/>
        </w:rPr>
        <w:t xml:space="preserve"> – 120)</w:t>
      </w:r>
      <w:r w:rsidR="001A4564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Викладач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7A020D">
        <w:rPr>
          <w:rFonts w:ascii="Times New Roman" w:hAnsi="Times New Roman" w:cs="Times New Roman"/>
          <w:sz w:val="20"/>
          <w:szCs w:val="20"/>
          <w:lang w:val="uk-UA"/>
        </w:rPr>
        <w:t>Мамчур Наталія Сергіївна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, кандидат педагогічних наук, доцент</w:t>
      </w:r>
    </w:p>
    <w:p w:rsidR="00FC65FB" w:rsidRPr="00FA0CE7" w:rsidRDefault="00FC65FB" w:rsidP="00FC65FB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Результати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FC65FB" w:rsidRPr="00FA0CE7" w:rsidRDefault="00FC65FB" w:rsidP="00FC65FB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У результаті вивчення модуля студент </w:t>
      </w: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повинен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4D2B50" w:rsidRPr="004D2B50" w:rsidRDefault="004D2B50" w:rsidP="004D2B50">
      <w:pPr>
        <w:shd w:val="clear" w:color="auto" w:fill="FFFFFF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val="uk-UA"/>
        </w:rPr>
      </w:pPr>
      <w:r w:rsidRPr="004D2B50">
        <w:rPr>
          <w:rFonts w:ascii="Times New Roman" w:hAnsi="Times New Roman" w:cs="Times New Roman"/>
          <w:b/>
          <w:color w:val="000000"/>
          <w:lang w:val="uk-UA"/>
        </w:rPr>
        <w:t xml:space="preserve">знати: </w:t>
      </w:r>
      <w:r w:rsidRPr="004D2B50">
        <w:rPr>
          <w:rFonts w:ascii="Times New Roman" w:hAnsi="Times New Roman" w:cs="Times New Roman"/>
          <w:color w:val="000000"/>
          <w:lang w:val="uk-UA"/>
        </w:rPr>
        <w:t>історію розвитку української вишивки, види, призначення, технологію народного вишивання, крій та послідовність пошиття чоловічої сорочки;</w:t>
      </w:r>
    </w:p>
    <w:p w:rsidR="004D2B50" w:rsidRPr="004D2B50" w:rsidRDefault="004D2B50" w:rsidP="004D2B50">
      <w:pPr>
        <w:shd w:val="clear" w:color="auto" w:fill="FFFFFF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lang w:val="uk-UA"/>
        </w:rPr>
      </w:pPr>
      <w:r w:rsidRPr="004D2B50">
        <w:rPr>
          <w:rFonts w:ascii="Times New Roman" w:hAnsi="Times New Roman" w:cs="Times New Roman"/>
          <w:b/>
          <w:color w:val="000000"/>
          <w:lang w:val="uk-UA"/>
        </w:rPr>
        <w:t xml:space="preserve">уміти: </w:t>
      </w:r>
      <w:r w:rsidRPr="004D2B50">
        <w:rPr>
          <w:rFonts w:ascii="Times New Roman" w:hAnsi="Times New Roman" w:cs="Times New Roman"/>
          <w:color w:val="000000"/>
          <w:lang w:val="uk-UA"/>
        </w:rPr>
        <w:t>досліджувати українську вишивк</w:t>
      </w:r>
      <w:r>
        <w:rPr>
          <w:rFonts w:ascii="Times New Roman" w:hAnsi="Times New Roman" w:cs="Times New Roman"/>
          <w:color w:val="000000"/>
          <w:lang w:val="uk-UA"/>
        </w:rPr>
        <w:t>у; вишити пасхальну доріжку</w:t>
      </w:r>
      <w:r w:rsidRPr="004D2B50">
        <w:rPr>
          <w:rFonts w:ascii="Times New Roman" w:hAnsi="Times New Roman" w:cs="Times New Roman"/>
          <w:color w:val="000000"/>
          <w:lang w:val="uk-UA"/>
        </w:rPr>
        <w:t>, панно, рушник, чоловічу сорочку; користуватися комп’ютерною програмою «Вишивка хрестиком» для створення схем візерунків вишивки.</w:t>
      </w:r>
    </w:p>
    <w:p w:rsidR="00FC65FB" w:rsidRPr="00FA0CE7" w:rsidRDefault="00FC65FB" w:rsidP="00675E5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4C46F5">
        <w:rPr>
          <w:rFonts w:ascii="Times New Roman" w:hAnsi="Times New Roman" w:cs="Times New Roman"/>
          <w:b/>
          <w:sz w:val="20"/>
          <w:szCs w:val="20"/>
          <w:lang w:val="uk-UA"/>
        </w:rPr>
        <w:t>Спосіб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аудиторні заняття</w:t>
      </w:r>
    </w:p>
    <w:p w:rsidR="00FC65FB" w:rsidRPr="00FA0CE7" w:rsidRDefault="00FC65FB" w:rsidP="00675E5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4C46F5">
        <w:rPr>
          <w:rFonts w:ascii="Times New Roman" w:hAnsi="Times New Roman" w:cs="Times New Roman"/>
          <w:b/>
          <w:sz w:val="20"/>
          <w:szCs w:val="20"/>
          <w:lang w:val="uk-UA"/>
        </w:rPr>
        <w:t>Необхідні обов’язкові попередні та супутні модулі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4C46F5">
        <w:rPr>
          <w:rFonts w:ascii="Times New Roman" w:hAnsi="Times New Roman" w:cs="Times New Roman"/>
          <w:sz w:val="20"/>
          <w:szCs w:val="20"/>
          <w:lang w:val="uk-UA"/>
        </w:rPr>
        <w:t>фольклор, етнографія України, практична фольклористика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, українознавство</w:t>
      </w:r>
      <w:r w:rsidR="004C46F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A4564" w:rsidRPr="00F338FD" w:rsidRDefault="00F338FD" w:rsidP="00F338FD">
      <w:pPr>
        <w:pStyle w:val="a3"/>
        <w:numPr>
          <w:ilvl w:val="0"/>
          <w:numId w:val="2"/>
        </w:numPr>
        <w:tabs>
          <w:tab w:val="left" w:pos="630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FC65FB" w:rsidRPr="00F338FD">
        <w:rPr>
          <w:rFonts w:ascii="Times New Roman" w:hAnsi="Times New Roman" w:cs="Times New Roman"/>
          <w:b/>
          <w:sz w:val="20"/>
          <w:szCs w:val="20"/>
          <w:lang w:val="uk-UA"/>
        </w:rPr>
        <w:t>Зміст модул</w:t>
      </w:r>
      <w:r w:rsidR="001A4564" w:rsidRPr="00F338FD">
        <w:rPr>
          <w:rFonts w:ascii="Times New Roman" w:hAnsi="Times New Roman" w:cs="Times New Roman"/>
          <w:b/>
          <w:sz w:val="20"/>
          <w:szCs w:val="20"/>
          <w:lang w:val="uk-UA"/>
        </w:rPr>
        <w:t>я</w:t>
      </w:r>
      <w:r w:rsidR="00296C7C">
        <w:rPr>
          <w:rFonts w:ascii="Times New Roman" w:hAnsi="Times New Roman" w:cs="Times New Roman"/>
          <w:b/>
          <w:sz w:val="20"/>
          <w:szCs w:val="20"/>
          <w:lang w:val="uk-UA"/>
        </w:rPr>
        <w:t xml:space="preserve">: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Вступ. Зміст і завдання курсу «Українська вишивка» у підготовці майбутнього вчителя-філолога. Орнаментальні мотиви української народної вишивки. Народний досвід у вишивці Східного Поділля.  Рахункові шви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Вільні шви. Прозорі шви.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«Дерево Життя» - наскрізний образ українського народного вишивання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Рушникові шви. Заповнення техніками вишивки площини узору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Оброблення країв виробу</w:t>
      </w:r>
      <w:r w:rsidR="00176439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</w:rPr>
        <w:t>Чоловіча українська народна сорочка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A4564" w:rsidRPr="00F338FD">
        <w:rPr>
          <w:rFonts w:ascii="Times New Roman" w:hAnsi="Times New Roman" w:cs="Times New Roman"/>
          <w:sz w:val="20"/>
          <w:szCs w:val="20"/>
        </w:rPr>
        <w:t>у контексті народного строю</w:t>
      </w:r>
      <w:r w:rsidR="0032793A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Підготовка полотна до вишивання сорочки. Обробка деталей полотна для вишивання сорочки. Вишивання манішки</w:t>
      </w:r>
      <w:r w:rsidR="0032793A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Вишивання коміра</w:t>
      </w:r>
      <w:r w:rsidR="0032793A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>Вишивання манжет</w:t>
      </w:r>
      <w:r w:rsidR="0032793A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 З’єднання  деталей сорочки</w:t>
      </w:r>
      <w:r w:rsidR="0032793A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1A4564" w:rsidRPr="00F338F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C65FB" w:rsidRPr="00BC2DB0" w:rsidRDefault="00F338FD" w:rsidP="00F338FD">
      <w:pPr>
        <w:pStyle w:val="a4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hanging="720"/>
        <w:jc w:val="both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FC65FB">
        <w:rPr>
          <w:b/>
          <w:sz w:val="20"/>
          <w:szCs w:val="20"/>
          <w:lang w:val="uk-UA"/>
        </w:rPr>
        <w:t>Р</w:t>
      </w:r>
      <w:r w:rsidR="00FC65FB" w:rsidRPr="00BC2DB0">
        <w:rPr>
          <w:b/>
          <w:sz w:val="20"/>
          <w:szCs w:val="20"/>
          <w:lang w:val="uk-UA"/>
        </w:rPr>
        <w:t>екомендована література</w:t>
      </w:r>
      <w:r w:rsidR="00FC65FB" w:rsidRPr="00BC2DB0">
        <w:rPr>
          <w:sz w:val="20"/>
          <w:szCs w:val="20"/>
          <w:lang w:val="uk-UA"/>
        </w:rPr>
        <w:t xml:space="preserve">: </w:t>
      </w:r>
    </w:p>
    <w:p w:rsidR="00675E56" w:rsidRPr="00CE77DF" w:rsidRDefault="00675E56" w:rsidP="00CE77DF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Захарчук-Чугай Р.В. Українська народна вишивка. – К.: Наукова думка, 1988. – 345 с.</w:t>
      </w:r>
    </w:p>
    <w:p w:rsidR="00675E56" w:rsidRPr="00CE77DF" w:rsidRDefault="00675E56" w:rsidP="00CE77DF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Кара-Васильєва Т. В., Чорноморець А. Д. Українська вишивка. – К. : Либідь, 2002. – 160 с.</w:t>
      </w:r>
    </w:p>
    <w:p w:rsidR="00675E56" w:rsidRPr="00CE77DF" w:rsidRDefault="00675E56" w:rsidP="00CE77DF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Китова С. Полотняний літопис України: Семантика орнаменту українського рушника / Світлана Китова. – Черкаси : Брама 2003. – 224 с., іл. </w:t>
      </w:r>
      <w:r w:rsidRPr="00CE77DF">
        <w:rPr>
          <w:rFonts w:ascii="Times New Roman" w:hAnsi="Times New Roman" w:cs="Times New Roman"/>
          <w:sz w:val="20"/>
          <w:szCs w:val="20"/>
          <w:lang w:val="uk-UA"/>
        </w:rPr>
        <w:t>ISBN 966-8021-53-3</w:t>
      </w:r>
    </w:p>
    <w:p w:rsidR="00675E56" w:rsidRPr="00CE77DF" w:rsidRDefault="00675E56" w:rsidP="00CE77DF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color w:val="000000"/>
          <w:sz w:val="20"/>
          <w:szCs w:val="20"/>
          <w:lang w:val="uk-UA"/>
        </w:rPr>
        <w:t>Радкевич В. О., Пащенко Г. М. Технологія вишивки: Підручник / За ред. Н.Г.Ничкало. – К.: Вища школа, 1997. – 302 с.</w:t>
      </w:r>
    </w:p>
    <w:p w:rsidR="00675E56" w:rsidRPr="00CE77DF" w:rsidRDefault="00675E56" w:rsidP="00CE77DF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sz w:val="20"/>
          <w:szCs w:val="20"/>
          <w:lang w:val="uk-UA"/>
        </w:rPr>
        <w:t>Литвинець Е. М. Українське народне мистецтво : вишивання і нанизування: [Альбом]. – К. : Вища шк., 2004. – 335 с.</w:t>
      </w:r>
    </w:p>
    <w:p w:rsidR="00CE77DF" w:rsidRPr="00CE77DF" w:rsidRDefault="00675E56" w:rsidP="00CE77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E77DF">
        <w:rPr>
          <w:rFonts w:ascii="Times New Roman" w:hAnsi="Times New Roman" w:cs="Times New Roman"/>
          <w:sz w:val="20"/>
          <w:szCs w:val="20"/>
          <w:lang w:val="uk-UA"/>
        </w:rPr>
        <w:t>Матейко К.І. Український народний одяг: етнографічний словник. – К. : Наук. думка, 1996.</w:t>
      </w:r>
      <w:r w:rsidRPr="00CE77DF">
        <w:rPr>
          <w:lang w:val="uk-UA"/>
        </w:rPr>
        <w:t xml:space="preserve"> </w:t>
      </w:r>
    </w:p>
    <w:p w:rsidR="00062993" w:rsidRDefault="00FC65FB" w:rsidP="00F338F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062993">
        <w:rPr>
          <w:rFonts w:ascii="Times New Roman" w:hAnsi="Times New Roman" w:cs="Times New Roman"/>
          <w:b/>
          <w:sz w:val="20"/>
          <w:szCs w:val="20"/>
          <w:lang w:val="uk-UA"/>
        </w:rPr>
        <w:t>Форми та методи навчання</w:t>
      </w:r>
      <w:r w:rsidRPr="00062993">
        <w:rPr>
          <w:rFonts w:ascii="Times New Roman" w:hAnsi="Times New Roman" w:cs="Times New Roman"/>
          <w:sz w:val="20"/>
          <w:szCs w:val="20"/>
          <w:lang w:val="uk-UA"/>
        </w:rPr>
        <w:t>: лабораторні заняття, самостійна робота</w:t>
      </w:r>
    </w:p>
    <w:p w:rsidR="00FC65FB" w:rsidRPr="00062993" w:rsidRDefault="00FC65FB" w:rsidP="00F338F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062993">
        <w:rPr>
          <w:rFonts w:ascii="Times New Roman" w:hAnsi="Times New Roman" w:cs="Times New Roman"/>
          <w:b/>
          <w:sz w:val="20"/>
          <w:szCs w:val="20"/>
          <w:lang w:val="uk-UA"/>
        </w:rPr>
        <w:t>Методи та критерії оцінювання</w:t>
      </w:r>
      <w:r w:rsidRPr="00062993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FC65FB" w:rsidRPr="00FA0CE7" w:rsidRDefault="00FC65FB" w:rsidP="00F338FD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>Поточний контроль (70%): поточне оцінювання на лабораторному занятті, тестування, оцінка за ІНДЗ, оцінка за усні та письмові практичні та лабораторні завдання та вправи;</w:t>
      </w:r>
    </w:p>
    <w:p w:rsidR="00FC65FB" w:rsidRPr="00FA0CE7" w:rsidRDefault="00FC65FB" w:rsidP="00F338FD">
      <w:pPr>
        <w:pStyle w:val="a3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Підсумковий контроль (30% </w:t>
      </w:r>
      <w:r w:rsidR="00CE77DF">
        <w:rPr>
          <w:rFonts w:ascii="Times New Roman" w:hAnsi="Times New Roman" w:cs="Times New Roman"/>
          <w:sz w:val="20"/>
          <w:szCs w:val="20"/>
          <w:lang w:val="uk-UA"/>
        </w:rPr>
        <w:t xml:space="preserve">залік): 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E77DF">
        <w:rPr>
          <w:rFonts w:ascii="Times New Roman" w:hAnsi="Times New Roman" w:cs="Times New Roman"/>
          <w:sz w:val="20"/>
          <w:szCs w:val="20"/>
          <w:lang w:val="uk-UA"/>
        </w:rPr>
        <w:t>захист творчої роботи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FC65FB" w:rsidRPr="00FA0CE7" w:rsidRDefault="00FC65FB" w:rsidP="00F338FD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0"/>
          <w:szCs w:val="20"/>
          <w:lang w:val="uk-UA"/>
        </w:rPr>
      </w:pPr>
      <w:r w:rsidRPr="00FA0CE7">
        <w:rPr>
          <w:rFonts w:ascii="Times New Roman" w:hAnsi="Times New Roman" w:cs="Times New Roman"/>
          <w:b/>
          <w:sz w:val="20"/>
          <w:szCs w:val="20"/>
          <w:lang w:val="uk-UA"/>
        </w:rPr>
        <w:t>Мова навчання</w:t>
      </w:r>
      <w:r w:rsidRPr="00FA0CE7">
        <w:rPr>
          <w:rFonts w:ascii="Times New Roman" w:hAnsi="Times New Roman" w:cs="Times New Roman"/>
          <w:sz w:val="20"/>
          <w:szCs w:val="20"/>
          <w:lang w:val="uk-UA"/>
        </w:rPr>
        <w:t>: українська</w:t>
      </w:r>
    </w:p>
    <w:p w:rsidR="00FC65FB" w:rsidRDefault="00FC65FB" w:rsidP="00F338FD"/>
    <w:p w:rsidR="00FC65FB" w:rsidRDefault="00FC65FB" w:rsidP="00FC65FB"/>
    <w:p w:rsidR="00EA452E" w:rsidRDefault="003647C5"/>
    <w:sectPr w:rsidR="00EA452E" w:rsidSect="0077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F09"/>
    <w:multiLevelType w:val="hybridMultilevel"/>
    <w:tmpl w:val="2E747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31A49"/>
    <w:multiLevelType w:val="hybridMultilevel"/>
    <w:tmpl w:val="66CE6946"/>
    <w:lvl w:ilvl="0" w:tplc="C652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D076F34"/>
    <w:multiLevelType w:val="hybridMultilevel"/>
    <w:tmpl w:val="38B04514"/>
    <w:lvl w:ilvl="0" w:tplc="F2AC317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F0B62"/>
    <w:multiLevelType w:val="hybridMultilevel"/>
    <w:tmpl w:val="ADE25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E42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7148B5"/>
    <w:multiLevelType w:val="hybridMultilevel"/>
    <w:tmpl w:val="3314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E73E6"/>
    <w:multiLevelType w:val="hybridMultilevel"/>
    <w:tmpl w:val="2A8E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0B2"/>
    <w:rsid w:val="00062993"/>
    <w:rsid w:val="000C4171"/>
    <w:rsid w:val="00176439"/>
    <w:rsid w:val="001A4564"/>
    <w:rsid w:val="00200734"/>
    <w:rsid w:val="00296C7C"/>
    <w:rsid w:val="002F0FB5"/>
    <w:rsid w:val="0032793A"/>
    <w:rsid w:val="003647C5"/>
    <w:rsid w:val="00395B2F"/>
    <w:rsid w:val="003A47CD"/>
    <w:rsid w:val="004C46F5"/>
    <w:rsid w:val="004D2B50"/>
    <w:rsid w:val="005B74C2"/>
    <w:rsid w:val="00675E56"/>
    <w:rsid w:val="00772BA4"/>
    <w:rsid w:val="007820E2"/>
    <w:rsid w:val="007A020D"/>
    <w:rsid w:val="008C70B2"/>
    <w:rsid w:val="0095798D"/>
    <w:rsid w:val="00993755"/>
    <w:rsid w:val="009B0D56"/>
    <w:rsid w:val="00B44C7F"/>
    <w:rsid w:val="00BD7466"/>
    <w:rsid w:val="00CE77DF"/>
    <w:rsid w:val="00D64968"/>
    <w:rsid w:val="00F3264C"/>
    <w:rsid w:val="00F338FD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FB"/>
    <w:pPr>
      <w:ind w:left="720"/>
      <w:contextualSpacing/>
    </w:pPr>
  </w:style>
  <w:style w:type="paragraph" w:styleId="a4">
    <w:name w:val="Normal (Web)"/>
    <w:basedOn w:val="a"/>
    <w:rsid w:val="001A45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5E56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675E5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Denusyk</dc:creator>
  <cp:keywords/>
  <dc:description/>
  <cp:lastModifiedBy>Маша</cp:lastModifiedBy>
  <cp:revision>10</cp:revision>
  <dcterms:created xsi:type="dcterms:W3CDTF">2015-09-27T16:57:00Z</dcterms:created>
  <dcterms:modified xsi:type="dcterms:W3CDTF">2015-10-21T14:06:00Z</dcterms:modified>
</cp:coreProperties>
</file>